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A1E" w:rsidRPr="004623EA" w:rsidRDefault="004623EA" w:rsidP="004623EA">
      <w:pPr>
        <w:pStyle w:val="a3"/>
        <w:ind w:left="0" w:firstLine="0"/>
        <w:jc w:val="center"/>
        <w:rPr>
          <w:noProof/>
          <w:lang w:eastAsia="ru-RU"/>
        </w:rPr>
      </w:pPr>
      <w:r w:rsidRPr="004623EA">
        <w:rPr>
          <w:noProof/>
          <w:lang w:eastAsia="ru-RU"/>
        </w:rPr>
        <w:t xml:space="preserve">Муниципальное </w:t>
      </w:r>
      <w:r w:rsidR="0019541E">
        <w:rPr>
          <w:noProof/>
          <w:lang w:eastAsia="ru-RU"/>
        </w:rPr>
        <w:t xml:space="preserve">автономное </w:t>
      </w:r>
      <w:r w:rsidRPr="004623EA">
        <w:rPr>
          <w:noProof/>
          <w:lang w:eastAsia="ru-RU"/>
        </w:rPr>
        <w:t>общеобразовательноу учреждение</w:t>
      </w:r>
    </w:p>
    <w:p w:rsidR="004623EA" w:rsidRPr="004623EA" w:rsidRDefault="004623EA" w:rsidP="004623EA">
      <w:pPr>
        <w:pStyle w:val="a3"/>
        <w:ind w:left="0" w:firstLine="0"/>
        <w:jc w:val="center"/>
        <w:rPr>
          <w:noProof/>
          <w:lang w:eastAsia="ru-RU"/>
        </w:rPr>
      </w:pPr>
      <w:r w:rsidRPr="004623EA">
        <w:rPr>
          <w:noProof/>
          <w:lang w:eastAsia="ru-RU"/>
        </w:rPr>
        <w:t>«Средн</w:t>
      </w:r>
      <w:r w:rsidR="0019541E">
        <w:rPr>
          <w:noProof/>
          <w:lang w:eastAsia="ru-RU"/>
        </w:rPr>
        <w:t>яя общеобразовательная школа №38</w:t>
      </w:r>
      <w:r w:rsidRPr="004623EA">
        <w:rPr>
          <w:noProof/>
          <w:lang w:eastAsia="ru-RU"/>
        </w:rPr>
        <w:t>»</w:t>
      </w: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771072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8–9</w:t>
      </w:r>
      <w:bookmarkStart w:id="0" w:name="_GoBack"/>
      <w:bookmarkEnd w:id="0"/>
      <w:r w:rsidR="00735B2F" w:rsidRPr="00735B2F">
        <w:rPr>
          <w:sz w:val="28"/>
          <w:szCs w:val="28"/>
        </w:rPr>
        <w:t xml:space="preserve"> классов</w:t>
      </w:r>
      <w:r w:rsidR="004623EA">
        <w:rPr>
          <w:sz w:val="28"/>
          <w:szCs w:val="28"/>
        </w:rPr>
        <w:t>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4623EA" w:rsidRDefault="004623EA">
      <w:pPr>
        <w:pStyle w:val="a3"/>
        <w:ind w:left="0" w:firstLine="0"/>
        <w:jc w:val="left"/>
        <w:rPr>
          <w:rFonts w:ascii="MS Gothic"/>
        </w:rPr>
      </w:pPr>
    </w:p>
    <w:p w:rsidR="004623EA" w:rsidRDefault="004623EA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 w:rsidP="009C115A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1" w:name="_bookmark0"/>
      <w:bookmarkEnd w:id="1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6D5C81" w:rsidRDefault="006D5C81" w:rsidP="009C115A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4A3F74" w:rsidRDefault="004A3F74" w:rsidP="009C115A">
      <w:pPr>
        <w:pStyle w:val="a3"/>
        <w:spacing w:before="161" w:line="360" w:lineRule="auto"/>
        <w:ind w:right="147"/>
      </w:pPr>
      <w:bookmarkStart w:id="2" w:name="_bookmark2"/>
      <w:bookmarkStart w:id="3" w:name="_bookmark3"/>
      <w:bookmarkEnd w:id="2"/>
      <w:bookmarkEnd w:id="3"/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4A3F74" w:rsidRDefault="004A3F74" w:rsidP="009C115A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4A3F74" w:rsidRDefault="004A3F74" w:rsidP="009C115A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9C115A" w:rsidRPr="009C115A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9C115A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4A3F74" w:rsidRDefault="004A3F74" w:rsidP="009C115A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4A3F74" w:rsidRDefault="004A3F74" w:rsidP="009C115A">
      <w:pPr>
        <w:pStyle w:val="a3"/>
        <w:spacing w:before="161" w:line="360" w:lineRule="auto"/>
        <w:ind w:right="149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64101).</w:t>
      </w:r>
    </w:p>
    <w:p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4A3F74" w:rsidRDefault="004A3F74" w:rsidP="009C115A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69675).</w:t>
      </w:r>
    </w:p>
    <w:p w:rsidR="004A3F74" w:rsidRPr="006D12E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4A3F74" w:rsidRDefault="004A3F74" w:rsidP="009C115A">
      <w:pPr>
        <w:pStyle w:val="a5"/>
        <w:numPr>
          <w:ilvl w:val="1"/>
          <w:numId w:val="34"/>
        </w:numPr>
        <w:tabs>
          <w:tab w:val="left" w:pos="1271"/>
        </w:tabs>
        <w:spacing w:line="360" w:lineRule="auto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4A3F74" w:rsidRDefault="004A3F74" w:rsidP="009C115A">
      <w:pPr>
        <w:pStyle w:val="a3"/>
        <w:spacing w:before="161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4A3F74" w:rsidRDefault="004A3F74" w:rsidP="009C115A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4A3F74" w:rsidRDefault="004A3F74" w:rsidP="009C115A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4A3F74" w:rsidRDefault="004A3F74" w:rsidP="009C115A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lastRenderedPageBreak/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4A3F74" w:rsidRDefault="004A3F74" w:rsidP="009C115A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4A3F74" w:rsidRDefault="004A3F74" w:rsidP="009C115A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4A3F74" w:rsidRDefault="004A3F74" w:rsidP="009C115A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4A3F74" w:rsidRDefault="004A3F74" w:rsidP="009C115A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4A3F74" w:rsidRDefault="004A3F74" w:rsidP="009C115A">
      <w:pPr>
        <w:pStyle w:val="3"/>
        <w:spacing w:before="14" w:line="360" w:lineRule="auto"/>
      </w:pPr>
      <w:bookmarkStart w:id="4" w:name="_bookmark1"/>
      <w:bookmarkEnd w:id="4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4A3F74" w:rsidRDefault="004A3F74" w:rsidP="009C115A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4A3F74" w:rsidRDefault="004A3F74" w:rsidP="009C115A">
      <w:pPr>
        <w:pStyle w:val="a5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4A3F74" w:rsidRDefault="004A3F74" w:rsidP="009C115A">
      <w:pPr>
        <w:pStyle w:val="a5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4A3F74" w:rsidRDefault="004A3F74" w:rsidP="009C115A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4A3F74" w:rsidRDefault="004A3F74" w:rsidP="009C115A">
      <w:pPr>
        <w:pStyle w:val="a5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4A3F74" w:rsidRDefault="004A3F74" w:rsidP="009C115A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4A3F74" w:rsidRDefault="004A3F74" w:rsidP="009C115A">
      <w:pPr>
        <w:pStyle w:val="a5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4A3F74" w:rsidRDefault="004A3F74" w:rsidP="009C115A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4A3F74" w:rsidRDefault="004A3F74" w:rsidP="009C115A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4A3F74" w:rsidRDefault="004A3F74" w:rsidP="009C115A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A3F74" w:rsidRDefault="004A3F74" w:rsidP="009C115A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4A3F74" w:rsidRDefault="004A3F74" w:rsidP="009C115A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4A3F74" w:rsidRDefault="004A3F74" w:rsidP="009C115A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C115A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4A3F74" w:rsidRDefault="004A3F74" w:rsidP="009C115A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4A3F74" w:rsidRDefault="004A3F74" w:rsidP="009C115A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C115A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4A3F74" w:rsidRDefault="004A3F74" w:rsidP="009C115A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4A3F74" w:rsidRDefault="004A3F74" w:rsidP="009C115A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4A3F74" w:rsidRDefault="004A3F74" w:rsidP="009C115A">
      <w:pPr>
        <w:pStyle w:val="a5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4A3F74" w:rsidRDefault="004A3F74" w:rsidP="009C115A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4A3F74" w:rsidRDefault="004A3F74" w:rsidP="009C115A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  <w:r w:rsidR="00345AB4">
        <w:t xml:space="preserve"> </w:t>
      </w: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4A3F74" w:rsidRDefault="004A3F74" w:rsidP="009C115A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4A3F74" w:rsidRDefault="004A3F74" w:rsidP="009C115A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4A3F74" w:rsidRDefault="004A3F74" w:rsidP="009C115A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4A3F74" w:rsidRDefault="004A3F74" w:rsidP="009C115A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4A3F74" w:rsidRDefault="004A3F74" w:rsidP="009C115A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4A3F74" w:rsidRDefault="004A3F74" w:rsidP="009C115A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F315C3" w:rsidRDefault="00F315C3" w:rsidP="009C115A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F315C3" w:rsidRDefault="00F315C3" w:rsidP="009C115A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:rsidR="00F315C3" w:rsidRDefault="00F315C3" w:rsidP="009C115A">
      <w:pPr>
        <w:pStyle w:val="a3"/>
        <w:spacing w:before="1" w:line="360" w:lineRule="auto"/>
        <w:ind w:right="148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F315C3" w:rsidRDefault="00F315C3" w:rsidP="009C115A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F315C3" w:rsidRDefault="00F315C3" w:rsidP="009C115A">
      <w:pPr>
        <w:pStyle w:val="a3"/>
        <w:spacing w:line="360" w:lineRule="auto"/>
        <w:ind w:right="147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F315C3" w:rsidRDefault="00F315C3" w:rsidP="009C115A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F315C3" w:rsidRDefault="00F315C3" w:rsidP="009C115A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F315C3" w:rsidRDefault="00F315C3" w:rsidP="009C115A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 w:rsidR="00345AB4">
        <w:t xml:space="preserve">как </w:t>
      </w:r>
      <w:r>
        <w:t>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F315C3" w:rsidRDefault="00F315C3" w:rsidP="009C115A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F315C3" w:rsidRDefault="00F315C3" w:rsidP="009C115A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F315C3" w:rsidRDefault="00F315C3" w:rsidP="009C115A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F315C3" w:rsidRDefault="00F315C3" w:rsidP="009C115A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lastRenderedPageBreak/>
        <w:t>технологическому суверенитету.</w:t>
      </w:r>
    </w:p>
    <w:p w:rsidR="00F315C3" w:rsidRDefault="00F315C3" w:rsidP="009C115A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F315C3" w:rsidRDefault="00F315C3" w:rsidP="009C115A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1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F315C3" w:rsidRDefault="00F315C3" w:rsidP="009C115A">
      <w:pPr>
        <w:pStyle w:val="a3"/>
        <w:spacing w:line="360" w:lineRule="auto"/>
        <w:ind w:right="14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</w:t>
      </w:r>
      <w:r>
        <w:rPr>
          <w:spacing w:val="-1"/>
        </w:rPr>
        <w:t xml:space="preserve"> </w:t>
      </w:r>
      <w:r>
        <w:t>милосердия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:rsidR="00F315C3" w:rsidRDefault="00F315C3" w:rsidP="009C115A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F315C3" w:rsidRDefault="00F315C3" w:rsidP="009C115A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F315C3" w:rsidRDefault="00F315C3" w:rsidP="009C115A">
      <w:pPr>
        <w:pStyle w:val="a3"/>
        <w:spacing w:before="161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F315C3" w:rsidRDefault="00F315C3" w:rsidP="009C115A">
      <w:pPr>
        <w:pStyle w:val="a3"/>
        <w:spacing w:before="1"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F315C3" w:rsidRDefault="00F315C3" w:rsidP="009C115A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F315C3" w:rsidRDefault="00F315C3" w:rsidP="009C115A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315C3" w:rsidRDefault="00F315C3" w:rsidP="009C115A">
      <w:pPr>
        <w:pStyle w:val="a3"/>
        <w:spacing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lastRenderedPageBreak/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F315C3" w:rsidRDefault="00F315C3" w:rsidP="009C115A">
      <w:pPr>
        <w:pStyle w:val="a3"/>
        <w:spacing w:before="72" w:line="360" w:lineRule="auto"/>
        <w:ind w:right="149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F315C3" w:rsidRDefault="00F315C3" w:rsidP="009C115A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F315C3" w:rsidRDefault="00F315C3" w:rsidP="009C115A">
      <w:pPr>
        <w:pStyle w:val="a3"/>
        <w:spacing w:before="1" w:line="360" w:lineRule="auto"/>
        <w:ind w:right="147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F315C3" w:rsidRDefault="00F315C3" w:rsidP="009C115A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9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0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F315C3" w:rsidRDefault="00F315C3" w:rsidP="009C115A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F315C3" w:rsidRDefault="00F315C3" w:rsidP="009C115A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 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F315C3" w:rsidRDefault="00F315C3" w:rsidP="009C115A">
      <w:pPr>
        <w:pStyle w:val="a3"/>
        <w:spacing w:before="1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lastRenderedPageBreak/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F315C3" w:rsidRDefault="00F315C3" w:rsidP="009C115A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 Крыма.</w:t>
      </w:r>
    </w:p>
    <w:p w:rsidR="00F315C3" w:rsidRDefault="00F315C3" w:rsidP="009C115A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F315C3" w:rsidRDefault="00F315C3" w:rsidP="009C115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F315C3" w:rsidRDefault="00F315C3" w:rsidP="009C115A">
      <w:pPr>
        <w:pStyle w:val="a3"/>
        <w:spacing w:line="360" w:lineRule="auto"/>
        <w:ind w:right="149"/>
        <w:jc w:val="left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F315C3" w:rsidRDefault="00F315C3" w:rsidP="009C115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r w:rsidR="008951BA">
        <w:t xml:space="preserve">литературы, </w:t>
      </w:r>
      <w:r w:rsidR="008951BA">
        <w:tab/>
      </w:r>
      <w:r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F315C3" w:rsidRDefault="00F315C3" w:rsidP="009C115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сложно.</w:t>
      </w:r>
    </w:p>
    <w:p w:rsidR="00F315C3" w:rsidRDefault="00F315C3" w:rsidP="009C115A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:rsidR="00F315C3" w:rsidRDefault="00F315C3" w:rsidP="009C115A">
      <w:pPr>
        <w:pStyle w:val="a3"/>
        <w:spacing w:before="162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F315C3" w:rsidRDefault="00F315C3" w:rsidP="009C115A">
      <w:pPr>
        <w:pStyle w:val="a3"/>
        <w:spacing w:before="160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:rsidR="00F315C3" w:rsidRDefault="00F315C3" w:rsidP="009C115A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F315C3" w:rsidRDefault="00F315C3" w:rsidP="009C115A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F315C3" w:rsidRDefault="00F315C3" w:rsidP="009C115A">
      <w:pPr>
        <w:pStyle w:val="a3"/>
        <w:spacing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F315C3" w:rsidRDefault="00F315C3" w:rsidP="009C115A">
      <w:pPr>
        <w:pStyle w:val="3"/>
        <w:spacing w:before="240" w:line="360" w:lineRule="auto"/>
        <w:ind w:left="1105"/>
        <w:jc w:val="left"/>
      </w:pPr>
      <w:bookmarkStart w:id="5" w:name="_bookmark9"/>
      <w:bookmarkEnd w:id="5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F315C3" w:rsidRDefault="00F315C3" w:rsidP="009C115A">
      <w:pPr>
        <w:pStyle w:val="a3"/>
        <w:spacing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F315C3" w:rsidRDefault="00F315C3" w:rsidP="009C115A">
      <w:pPr>
        <w:pStyle w:val="4"/>
        <w:spacing w:before="72" w:line="360" w:lineRule="auto"/>
        <w:ind w:left="843" w:firstLine="0"/>
      </w:pPr>
      <w:r>
        <w:lastRenderedPageBreak/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F315C3" w:rsidRDefault="00F315C3" w:rsidP="009C115A">
      <w:pPr>
        <w:pStyle w:val="a3"/>
        <w:spacing w:before="162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(волонтерство,</w:t>
      </w:r>
      <w:r>
        <w:rPr>
          <w:spacing w:val="-1"/>
        </w:rPr>
        <w:t xml:space="preserve"> </w:t>
      </w:r>
      <w:r>
        <w:t>помощь людям,</w:t>
      </w:r>
      <w:r>
        <w:rPr>
          <w:spacing w:val="-2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:rsidR="00F315C3" w:rsidRDefault="00F315C3" w:rsidP="009C115A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многоконфессиональном</w:t>
      </w:r>
      <w:r>
        <w:rPr>
          <w:spacing w:val="-8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7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F315C3" w:rsidRDefault="00F315C3" w:rsidP="009C115A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природному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памятникам,</w:t>
      </w:r>
      <w:r>
        <w:rPr>
          <w:spacing w:val="-14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:rsidR="00F315C3" w:rsidRDefault="00F315C3" w:rsidP="009C115A">
      <w:pPr>
        <w:pStyle w:val="a3"/>
        <w:spacing w:before="1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:rsidR="00F315C3" w:rsidRDefault="00F315C3" w:rsidP="009C115A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lastRenderedPageBreak/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:rsidR="00F315C3" w:rsidRDefault="00F315C3" w:rsidP="009C115A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6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F315C3" w:rsidRPr="00345AB4" w:rsidRDefault="00F315C3" w:rsidP="009C115A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0"/>
          <w:sz w:val="28"/>
        </w:rPr>
        <w:t xml:space="preserve"> </w:t>
      </w:r>
      <w:r>
        <w:rPr>
          <w:sz w:val="28"/>
        </w:rPr>
        <w:t>основных</w:t>
      </w:r>
      <w:r w:rsidR="00345AB4">
        <w:rPr>
          <w:sz w:val="28"/>
        </w:rPr>
        <w:t xml:space="preserve"> </w:t>
      </w:r>
      <w:r w:rsidRPr="00345AB4">
        <w:rPr>
          <w:sz w:val="28"/>
        </w:rPr>
        <w:t xml:space="preserve">социальных ролей, соответствующих ведущей деятельности возраста, норм и правил общественного поведения, форм социальной жизни в группах и </w:t>
      </w:r>
      <w:r w:rsidRPr="00345AB4">
        <w:rPr>
          <w:sz w:val="28"/>
        </w:rPr>
        <w:lastRenderedPageBreak/>
        <w:t>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:rsidR="00F315C3" w:rsidRDefault="00F315C3" w:rsidP="009C115A">
      <w:pPr>
        <w:pStyle w:val="4"/>
        <w:spacing w:before="1" w:line="360" w:lineRule="auto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:rsidR="00F315C3" w:rsidRDefault="00F315C3" w:rsidP="009C115A">
      <w:pPr>
        <w:pStyle w:val="a3"/>
        <w:spacing w:before="161" w:line="360" w:lineRule="auto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6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 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 систематизировать информацию.</w:t>
      </w:r>
    </w:p>
    <w:p w:rsidR="00F315C3" w:rsidRDefault="00F315C3" w:rsidP="009C115A">
      <w:pPr>
        <w:pStyle w:val="a3"/>
        <w:spacing w:line="360" w:lineRule="auto"/>
        <w:ind w:right="15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собеседнику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9"/>
        </w:rPr>
        <w:t xml:space="preserve"> </w:t>
      </w:r>
      <w:r>
        <w:t>формулировать</w:t>
      </w:r>
      <w:r>
        <w:rPr>
          <w:spacing w:val="-17"/>
        </w:rPr>
        <w:t xml:space="preserve"> </w:t>
      </w:r>
      <w:r>
        <w:t>свои</w:t>
      </w:r>
      <w:r>
        <w:rPr>
          <w:spacing w:val="-68"/>
        </w:rPr>
        <w:t xml:space="preserve"> </w:t>
      </w:r>
      <w:r>
        <w:t>возражения;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ходе</w:t>
      </w:r>
      <w:r>
        <w:rPr>
          <w:spacing w:val="65"/>
        </w:rPr>
        <w:t xml:space="preserve"> </w:t>
      </w:r>
      <w:r>
        <w:t>диалога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дискуссии</w:t>
      </w:r>
      <w:r>
        <w:rPr>
          <w:spacing w:val="66"/>
        </w:rPr>
        <w:t xml:space="preserve"> </w:t>
      </w:r>
      <w:r>
        <w:t>задавать</w:t>
      </w:r>
      <w:r>
        <w:rPr>
          <w:spacing w:val="65"/>
        </w:rPr>
        <w:t xml:space="preserve"> </w:t>
      </w:r>
      <w:r>
        <w:t>вопросы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существу</w:t>
      </w:r>
      <w:r>
        <w:rPr>
          <w:spacing w:val="-68"/>
        </w:rPr>
        <w:t xml:space="preserve"> </w:t>
      </w:r>
      <w:r>
        <w:t>обсуждаемой</w:t>
      </w:r>
      <w:r>
        <w:rPr>
          <w:spacing w:val="51"/>
        </w:rPr>
        <w:t xml:space="preserve"> </w:t>
      </w:r>
      <w:r>
        <w:t>темы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высказывать</w:t>
      </w:r>
      <w:r>
        <w:rPr>
          <w:spacing w:val="51"/>
        </w:rPr>
        <w:t xml:space="preserve"> </w:t>
      </w:r>
      <w:r>
        <w:t>идеи,</w:t>
      </w:r>
      <w:r>
        <w:rPr>
          <w:spacing w:val="51"/>
        </w:rPr>
        <w:t xml:space="preserve"> </w:t>
      </w:r>
      <w:r>
        <w:t>нацеленные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решение</w:t>
      </w:r>
      <w:r>
        <w:rPr>
          <w:spacing w:val="50"/>
        </w:rPr>
        <w:t xml:space="preserve"> </w:t>
      </w:r>
      <w:r>
        <w:t>задачи</w:t>
      </w:r>
      <w:r>
        <w:rPr>
          <w:spacing w:val="52"/>
        </w:rPr>
        <w:t xml:space="preserve"> </w:t>
      </w:r>
      <w:r w:rsidR="00345AB4">
        <w:t xml:space="preserve">и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lastRenderedPageBreak/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67"/>
        </w:rPr>
        <w:t xml:space="preserve"> </w:t>
      </w:r>
      <w:r>
        <w:t>работы;</w:t>
      </w:r>
      <w:r>
        <w:rPr>
          <w:spacing w:val="67"/>
        </w:rPr>
        <w:t xml:space="preserve"> </w:t>
      </w:r>
      <w:r>
        <w:t>уметь</w:t>
      </w:r>
      <w:r>
        <w:rPr>
          <w:spacing w:val="67"/>
        </w:rPr>
        <w:t xml:space="preserve"> </w:t>
      </w:r>
      <w:r>
        <w:t>обобщать</w:t>
      </w:r>
      <w:r>
        <w:rPr>
          <w:spacing w:val="66"/>
        </w:rPr>
        <w:t xml:space="preserve"> </w:t>
      </w:r>
      <w:r>
        <w:t>мнения</w:t>
      </w:r>
      <w:r>
        <w:rPr>
          <w:spacing w:val="66"/>
        </w:rPr>
        <w:t xml:space="preserve"> </w:t>
      </w:r>
      <w:r>
        <w:t>нескольких</w:t>
      </w:r>
      <w:r>
        <w:rPr>
          <w:spacing w:val="66"/>
        </w:rPr>
        <w:t xml:space="preserve"> </w:t>
      </w:r>
      <w:r>
        <w:t>людей,</w:t>
      </w:r>
      <w:r>
        <w:rPr>
          <w:spacing w:val="66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65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исходной</w:t>
      </w:r>
      <w:r>
        <w:rPr>
          <w:spacing w:val="65"/>
        </w:rPr>
        <w:t xml:space="preserve"> </w:t>
      </w:r>
      <w:r>
        <w:t>задачей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66"/>
        </w:rPr>
        <w:t xml:space="preserve"> </w:t>
      </w:r>
      <w:r>
        <w:t>команды</w:t>
      </w:r>
      <w:r>
        <w:rPr>
          <w:spacing w:val="6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 сферу</w:t>
      </w:r>
      <w:r>
        <w:rPr>
          <w:spacing w:val="-2"/>
        </w:rPr>
        <w:t xml:space="preserve"> </w:t>
      </w:r>
      <w:r>
        <w:t>ответственности.</w:t>
      </w:r>
    </w:p>
    <w:p w:rsidR="00F315C3" w:rsidRDefault="00F315C3" w:rsidP="009C115A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давать</w:t>
      </w:r>
      <w:r>
        <w:rPr>
          <w:spacing w:val="-5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приобретенному</w:t>
      </w:r>
      <w:r>
        <w:rPr>
          <w:spacing w:val="-5"/>
        </w:rPr>
        <w:t xml:space="preserve"> </w:t>
      </w:r>
      <w:r>
        <w:t>опыту,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  <w:r>
        <w:rPr>
          <w:spacing w:val="-3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3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вокруг.</w:t>
      </w:r>
    </w:p>
    <w:p w:rsidR="00F315C3" w:rsidRDefault="00F315C3" w:rsidP="009C115A">
      <w:pPr>
        <w:spacing w:before="72" w:line="360" w:lineRule="auto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F315C3" w:rsidRDefault="00F315C3" w:rsidP="009C115A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67"/>
        </w:rPr>
        <w:t xml:space="preserve"> </w:t>
      </w:r>
      <w:r>
        <w:rPr>
          <w:i/>
        </w:rPr>
        <w:lastRenderedPageBreak/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7"/>
        </w:rPr>
        <w:t xml:space="preserve"> </w:t>
      </w:r>
      <w:r>
        <w:t>деятельности;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7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взаимодействия:</w:t>
      </w:r>
      <w:r>
        <w:rPr>
          <w:spacing w:val="17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монологических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наблюдений,</w:t>
      </w:r>
      <w:r>
        <w:rPr>
          <w:spacing w:val="-6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</w:t>
      </w:r>
      <w:r>
        <w:rPr>
          <w:spacing w:val="-67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информации,</w:t>
      </w:r>
      <w:r>
        <w:rPr>
          <w:spacing w:val="37"/>
        </w:rPr>
        <w:t xml:space="preserve"> </w:t>
      </w:r>
      <w:r>
        <w:t>сообщение</w:t>
      </w:r>
      <w:r>
        <w:rPr>
          <w:spacing w:val="36"/>
        </w:rPr>
        <w:t xml:space="preserve"> </w:t>
      </w:r>
      <w:r>
        <w:t>информации;</w:t>
      </w:r>
      <w:r>
        <w:rPr>
          <w:spacing w:val="37"/>
        </w:rPr>
        <w:t xml:space="preserve"> </w:t>
      </w:r>
      <w:r>
        <w:t>овладение</w:t>
      </w:r>
      <w:r>
        <w:rPr>
          <w:spacing w:val="37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46"/>
        </w:rPr>
        <w:t xml:space="preserve"> </w:t>
      </w:r>
      <w:r>
        <w:t>вопросов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ответов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них;</w:t>
      </w:r>
      <w:r>
        <w:rPr>
          <w:spacing w:val="46"/>
        </w:rPr>
        <w:t xml:space="preserve"> </w:t>
      </w:r>
      <w:r>
        <w:t>подробная,</w:t>
      </w:r>
      <w:r>
        <w:rPr>
          <w:spacing w:val="-67"/>
        </w:rPr>
        <w:t xml:space="preserve"> </w:t>
      </w:r>
      <w:r>
        <w:t>сжатая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выборочная</w:t>
      </w:r>
      <w:r>
        <w:rPr>
          <w:spacing w:val="16"/>
        </w:rPr>
        <w:t xml:space="preserve"> </w:t>
      </w:r>
      <w:r>
        <w:t>передача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текста;</w:t>
      </w:r>
      <w:r>
        <w:rPr>
          <w:spacing w:val="-67"/>
        </w:rPr>
        <w:t xml:space="preserve"> </w:t>
      </w:r>
      <w:r>
        <w:t>выделение</w:t>
      </w:r>
      <w:r>
        <w:rPr>
          <w:spacing w:val="-13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второстепенной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12"/>
        </w:rPr>
        <w:t xml:space="preserve"> </w:t>
      </w:r>
      <w:r>
        <w:t>явной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тексте;</w:t>
      </w:r>
      <w:r>
        <w:rPr>
          <w:spacing w:val="99"/>
        </w:rPr>
        <w:t xml:space="preserve"> </w:t>
      </w:r>
      <w:r>
        <w:t>извлечение</w:t>
      </w:r>
      <w:r>
        <w:rPr>
          <w:spacing w:val="101"/>
        </w:rPr>
        <w:t xml:space="preserve"> </w:t>
      </w:r>
      <w:r>
        <w:t>информации</w:t>
      </w:r>
      <w:r>
        <w:rPr>
          <w:spacing w:val="101"/>
        </w:rPr>
        <w:t xml:space="preserve"> </w:t>
      </w:r>
      <w:r>
        <w:t>из</w:t>
      </w:r>
      <w:r>
        <w:rPr>
          <w:spacing w:val="100"/>
        </w:rPr>
        <w:t xml:space="preserve"> </w:t>
      </w:r>
      <w:r>
        <w:t>различных</w:t>
      </w:r>
      <w:r>
        <w:rPr>
          <w:spacing w:val="101"/>
        </w:rPr>
        <w:t xml:space="preserve"> </w:t>
      </w:r>
      <w:r>
        <w:t>источников,</w:t>
      </w:r>
      <w:r>
        <w:rPr>
          <w:spacing w:val="101"/>
        </w:rPr>
        <w:t xml:space="preserve"> </w:t>
      </w:r>
      <w:r>
        <w:t>ее</w:t>
      </w:r>
      <w:r>
        <w:rPr>
          <w:spacing w:val="102"/>
        </w:rPr>
        <w:t xml:space="preserve"> </w:t>
      </w:r>
      <w:r>
        <w:t>осмысление</w:t>
      </w:r>
      <w:r>
        <w:rPr>
          <w:spacing w:val="99"/>
        </w:rPr>
        <w:t xml:space="preserve"> </w:t>
      </w:r>
      <w:r>
        <w:t>и</w:t>
      </w:r>
    </w:p>
    <w:p w:rsidR="00F315C3" w:rsidRDefault="00F315C3" w:rsidP="009C115A">
      <w:pPr>
        <w:pStyle w:val="a3"/>
        <w:spacing w:line="360" w:lineRule="auto"/>
        <w:ind w:firstLine="0"/>
      </w:pPr>
      <w:r>
        <w:t>оперирование</w:t>
      </w:r>
      <w:r>
        <w:rPr>
          <w:spacing w:val="-3"/>
        </w:rPr>
        <w:t xml:space="preserve"> </w:t>
      </w:r>
      <w:r>
        <w:t>ею.</w:t>
      </w:r>
    </w:p>
    <w:p w:rsidR="00F315C3" w:rsidRDefault="00F315C3" w:rsidP="009C115A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F315C3" w:rsidRDefault="00F315C3" w:rsidP="009C115A">
      <w:pPr>
        <w:pStyle w:val="a3"/>
        <w:spacing w:before="72" w:line="360" w:lineRule="auto"/>
        <w:ind w:right="153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стран.</w:t>
      </w:r>
    </w:p>
    <w:p w:rsidR="00F315C3" w:rsidRDefault="00F315C3" w:rsidP="009C115A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 xml:space="preserve"> </w:t>
      </w:r>
      <w:r>
        <w:rPr>
          <w:spacing w:val="-1"/>
        </w:rPr>
        <w:t>освоение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соблюдение</w:t>
      </w:r>
      <w:r>
        <w:rPr>
          <w:spacing w:val="-15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t>безопасной</w:t>
      </w:r>
      <w:r>
        <w:rPr>
          <w:spacing w:val="-15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lastRenderedPageBreak/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2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общества: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идей</w:t>
      </w:r>
      <w:r>
        <w:rPr>
          <w:spacing w:val="-5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2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F315C3" w:rsidRDefault="00F315C3" w:rsidP="009C115A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8"/>
        </w:rPr>
        <w:t xml:space="preserve"> </w:t>
      </w:r>
      <w:r>
        <w:t>регулирующих</w:t>
      </w:r>
      <w:r w:rsidR="00345AB4">
        <w:t xml:space="preserve"> </w:t>
      </w:r>
      <w:r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lastRenderedPageBreak/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67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сферах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3"/>
        </w:rPr>
        <w:t xml:space="preserve"> </w:t>
      </w:r>
      <w:r>
        <w:t>жизни,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элементы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функции;</w:t>
      </w:r>
      <w:r>
        <w:rPr>
          <w:spacing w:val="-13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-67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5"/>
        </w:rPr>
        <w:t xml:space="preserve"> </w:t>
      </w:r>
      <w:r>
        <w:t>моральным,</w:t>
      </w:r>
      <w:r>
        <w:rPr>
          <w:spacing w:val="35"/>
        </w:rPr>
        <w:t xml:space="preserve"> </w:t>
      </w:r>
      <w:r>
        <w:t>правовым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7"/>
        </w:rPr>
        <w:t xml:space="preserve"> </w:t>
      </w:r>
      <w:r>
        <w:t>социальных</w:t>
      </w:r>
    </w:p>
    <w:p w:rsidR="00F315C3" w:rsidRDefault="00F315C3" w:rsidP="009C115A">
      <w:pPr>
        <w:pStyle w:val="a3"/>
        <w:spacing w:before="72" w:line="360" w:lineRule="auto"/>
        <w:ind w:right="15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F315C3" w:rsidRDefault="00F315C3" w:rsidP="009C115A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0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концепции устойчивого</w:t>
      </w:r>
      <w:r>
        <w:rPr>
          <w:spacing w:val="-2"/>
        </w:rPr>
        <w:t xml:space="preserve"> </w:t>
      </w:r>
      <w:r>
        <w:t>развития.</w:t>
      </w:r>
    </w:p>
    <w:p w:rsidR="00F315C3" w:rsidRDefault="00F315C3" w:rsidP="00F315C3">
      <w:pPr>
        <w:jc w:val="right"/>
      </w:pPr>
    </w:p>
    <w:p w:rsidR="00F315C3" w:rsidRDefault="00F315C3" w:rsidP="00F315C3"/>
    <w:p w:rsidR="00F315C3" w:rsidRPr="00F315C3" w:rsidRDefault="00F315C3" w:rsidP="00F315C3">
      <w:pPr>
        <w:sectPr w:rsidR="00F315C3" w:rsidRPr="00F315C3">
          <w:footerReference w:type="default" r:id="rId11"/>
          <w:pgSz w:w="11910" w:h="16840"/>
          <w:pgMar w:top="760" w:right="700" w:bottom="760" w:left="1000" w:header="0" w:footer="576" w:gutter="0"/>
          <w:cols w:space="720"/>
        </w:sectPr>
      </w:pPr>
    </w:p>
    <w:p w:rsidR="00915B85" w:rsidRDefault="00915B85"/>
    <w:p w:rsidR="0099580C" w:rsidRDefault="00915B85" w:rsidP="009C115A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771072">
        <w:rPr>
          <w:rFonts w:ascii="TimesNewRomanPS-BoldMT" w:hAnsi="TimesNewRomanPS-BoldMT"/>
          <w:b/>
          <w:bCs/>
          <w:color w:val="000000"/>
          <w:sz w:val="32"/>
          <w:szCs w:val="32"/>
        </w:rPr>
        <w:t>8–9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6"/>
        <w:tblW w:w="0" w:type="auto"/>
        <w:tblLook w:val="04A0"/>
      </w:tblPr>
      <w:tblGrid>
        <w:gridCol w:w="3306"/>
        <w:gridCol w:w="4438"/>
        <w:gridCol w:w="8152"/>
      </w:tblGrid>
      <w:tr w:rsidR="00915B85" w:rsidTr="008951BA">
        <w:tc>
          <w:tcPr>
            <w:tcW w:w="3306" w:type="dxa"/>
          </w:tcPr>
          <w:p w:rsidR="00915B85" w:rsidRDefault="006803DE" w:rsidP="009C115A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915B85" w:rsidRDefault="00915B85" w:rsidP="009C115A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:rsidR="00915B85" w:rsidRDefault="00915B85" w:rsidP="009C115A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C75CF9" w:rsidTr="008951BA">
        <w:tc>
          <w:tcPr>
            <w:tcW w:w="3306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Знакомство</w:t>
            </w:r>
            <w:r w:rsidRPr="00F315C3">
              <w:rPr>
                <w:sz w:val="28"/>
              </w:rPr>
              <w:tab/>
              <w:t>с</w:t>
            </w:r>
            <w:r w:rsidRPr="00F315C3">
              <w:rPr>
                <w:sz w:val="28"/>
              </w:rPr>
              <w:tab/>
              <w:t>проектами Российского общества «Знание».</w:t>
            </w:r>
          </w:p>
          <w:p w:rsidR="00F315C3" w:rsidRPr="00F315C3" w:rsidRDefault="00F315C3" w:rsidP="009C115A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spacing w:line="276" w:lineRule="auto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F315C3">
              <w:rPr>
                <w:sz w:val="28"/>
              </w:rPr>
              <w:t xml:space="preserve">которые </w:t>
            </w:r>
            <w:r>
              <w:rPr>
                <w:sz w:val="28"/>
              </w:rPr>
              <w:t>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F315C3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</w:t>
            </w:r>
            <w:r w:rsidRPr="00F315C3">
              <w:rPr>
                <w:sz w:val="28"/>
              </w:rPr>
              <w:t>«Знание» для обучающихся различных возрастов.</w:t>
            </w:r>
          </w:p>
        </w:tc>
        <w:tc>
          <w:tcPr>
            <w:tcW w:w="8152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5CF9" w:rsidTr="008951BA">
        <w:tc>
          <w:tcPr>
            <w:tcW w:w="3306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 w:rsidR="00C75CF9"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Интерактивная викторина.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5CF9" w:rsidTr="008951BA">
        <w:tc>
          <w:tcPr>
            <w:tcW w:w="3306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беседе о том, как воспитываются черты личности героя.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Подвиг Зои был подвигом ради жизни будущих поколений. В</w:t>
            </w:r>
          </w:p>
          <w:p w:rsidR="00F315C3" w:rsidRPr="00C75CF9" w:rsidRDefault="00F315C3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защиту всего, что любила эта молодая девушка. Просмотр интерактивной карты, беседа о сохранении памятников героям.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Избирательная система России (30 лет ЦИК)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Право избирать и быть избранным гарантировано</w:t>
            </w:r>
            <w:r w:rsidRPr="00C75CF9">
              <w:rPr>
                <w:sz w:val="28"/>
              </w:rPr>
              <w:tab/>
              <w:t>Конституцией Российской Федерации каждому гражданину нашей страны.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об истории Центральной избирательной комиссии.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Обсуждение ситуаций, возникающих в связи с голосованием и выборами.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учителя (советники по воспитанию)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C75CF9">
              <w:rPr>
                <w:sz w:val="28"/>
              </w:rPr>
              <w:t>ребенку.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«Чем может помочь советник по воспитанию?»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</w:t>
            </w:r>
            <w:r w:rsidRPr="00C75CF9">
              <w:rPr>
                <w:b/>
                <w:sz w:val="28"/>
              </w:rPr>
              <w:lastRenderedPageBreak/>
              <w:t>в коллективе (Всемирный день психического здоровья, профилактика буллинга)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В условиях информационных </w:t>
            </w:r>
            <w:r w:rsidRPr="00C75CF9">
              <w:rPr>
                <w:sz w:val="28"/>
              </w:rPr>
              <w:lastRenderedPageBreak/>
              <w:t xml:space="preserve">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которое, в свою очередь, может привести к проблемам физического здоровья, </w:t>
            </w:r>
            <w:r>
              <w:rPr>
                <w:sz w:val="28"/>
              </w:rPr>
              <w:t xml:space="preserve">конфликтам </w:t>
            </w:r>
            <w:r w:rsidRPr="00C75CF9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близкими, неуверенности, озлобленности. Знания о том, как наладить отношения в</w:t>
            </w:r>
            <w:r>
              <w:rPr>
                <w:sz w:val="28"/>
              </w:rPr>
              <w:t xml:space="preserve"> коллективе, </w:t>
            </w:r>
            <w:r w:rsidRPr="00C75CF9">
              <w:rPr>
                <w:sz w:val="28"/>
              </w:rPr>
              <w:t>сохранить</w:t>
            </w:r>
            <w:r w:rsidRPr="00C75CF9">
              <w:rPr>
                <w:sz w:val="28"/>
              </w:rPr>
              <w:tab/>
            </w:r>
            <w:r w:rsidRPr="00C75CF9">
              <w:rPr>
                <w:sz w:val="28"/>
              </w:rPr>
              <w:tab/>
              <w:t>свое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психическое здоровье, как смотреть на мир позитивно, как не стать жертвой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«травли», и самому не опуститься до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 других, необходимы всем.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Мотивационная беседа о взаимосвязи физического и </w:t>
            </w:r>
            <w:r w:rsidRPr="00C75CF9">
              <w:rPr>
                <w:sz w:val="28"/>
              </w:rPr>
              <w:lastRenderedPageBreak/>
              <w:t>психического здоровья.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отрывков из мультфильмов и фильмов, обсуждение их. Беседа о буллинге, его причинах и вреде, который он причиняет человеку.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</w:t>
            </w:r>
            <w:r>
              <w:rPr>
                <w:sz w:val="28"/>
              </w:rPr>
              <w:t xml:space="preserve">бы комфортно находиться. 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Развитие отечественного кино отражает не только основные вехи развития страны, но и моделирует образ ее будущего. Кино, наряду с литературой и </w:t>
            </w:r>
            <w:r w:rsidRPr="00C75CF9">
              <w:rPr>
                <w:sz w:val="28"/>
              </w:rPr>
              <w:lastRenderedPageBreak/>
              <w:t>театром, позволяет человеку увидеть себя, как в «зеркале», соотнести свои поступки с поступками</w:t>
            </w:r>
            <w:r>
              <w:rPr>
                <w:sz w:val="28"/>
              </w:rPr>
              <w:t xml:space="preserve"> героев, </w:t>
            </w:r>
            <w:r w:rsidRPr="00C75CF9">
              <w:rPr>
                <w:sz w:val="28"/>
              </w:rPr>
              <w:t>анализировать</w:t>
            </w:r>
            <w:r w:rsidRPr="00C75CF9">
              <w:rPr>
                <w:sz w:val="28"/>
              </w:rPr>
              <w:tab/>
              <w:t>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рефлексировать, приобретать новые знания, знакомиться с миром </w:t>
            </w:r>
            <w:r>
              <w:rPr>
                <w:sz w:val="28"/>
              </w:rPr>
              <w:t xml:space="preserve">профессий, с </w:t>
            </w:r>
            <w:r w:rsidRPr="00C75CF9">
              <w:rPr>
                <w:sz w:val="28"/>
              </w:rPr>
              <w:t>творчеством талантливых людей, с историей 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культурой страны.</w:t>
            </w:r>
          </w:p>
        </w:tc>
        <w:tc>
          <w:tcPr>
            <w:tcW w:w="8152" w:type="dxa"/>
          </w:tcPr>
          <w:p w:rsidR="00C75CF9" w:rsidRPr="00C75CF9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Мотивационная</w:t>
            </w:r>
            <w:r>
              <w:rPr>
                <w:sz w:val="28"/>
              </w:rPr>
              <w:tab/>
              <w:t>беседа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 xml:space="preserve">любимых мультфильмах </w:t>
            </w:r>
            <w:r w:rsidR="00C75CF9" w:rsidRPr="00C75CF9">
              <w:rPr>
                <w:sz w:val="28"/>
              </w:rPr>
              <w:t>и кинофильмах, жанрах кино.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Обсуждение ролика.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Беседа о будущем кинематографа в цифровую эпоху.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Интерактивная игра, в ходе которой школьники называют мультфильм или фильм по его отрывку.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«Ты - актер», где дети пробуют себя в роли актеров немого кино.</w:t>
            </w:r>
          </w:p>
          <w:p w:rsidR="00C75CF9" w:rsidRPr="00C75CF9" w:rsidRDefault="00C75CF9" w:rsidP="009C115A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Итоговая</w:t>
            </w:r>
            <w:r w:rsidRPr="00C75CF9">
              <w:rPr>
                <w:sz w:val="28"/>
              </w:rPr>
              <w:tab/>
              <w:t>беседа</w:t>
            </w:r>
            <w:r w:rsidRPr="00C75CF9">
              <w:rPr>
                <w:sz w:val="28"/>
              </w:rPr>
              <w:tab/>
              <w:t>о</w:t>
            </w:r>
            <w:r w:rsidRPr="00C75CF9">
              <w:rPr>
                <w:sz w:val="28"/>
              </w:rPr>
              <w:tab/>
              <w:t>возможности</w:t>
            </w:r>
            <w:r w:rsidRPr="00C75CF9">
              <w:rPr>
                <w:sz w:val="28"/>
              </w:rPr>
              <w:tab/>
              <w:t>создания</w:t>
            </w:r>
            <w:r w:rsidRPr="00C75CF9">
              <w:rPr>
                <w:sz w:val="28"/>
              </w:rPr>
              <w:tab/>
              <w:t>собственного фильма о классе, сделанного руками школьников.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Подразделения </w:t>
            </w:r>
            <w:r w:rsidRPr="00C75CF9">
              <w:rPr>
                <w:sz w:val="28"/>
              </w:rPr>
              <w:t>специального назначения (спецназ) в России имеют особую значимость, они олицетворяют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служение Отечеству, мужество и силу духа, </w:t>
            </w:r>
            <w:r w:rsidRPr="00C75CF9">
              <w:rPr>
                <w:sz w:val="28"/>
              </w:rPr>
              <w:tab/>
              <w:t>беспримерное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самопожертвование, </w:t>
            </w:r>
            <w:r w:rsidRPr="00C75CF9">
              <w:rPr>
                <w:sz w:val="28"/>
              </w:rPr>
              <w:t xml:space="preserve">готовность мгновенно прийти на помощь Родине. Военнослужащие спецназа обладают </w:t>
            </w:r>
            <w:r>
              <w:rPr>
                <w:sz w:val="28"/>
              </w:rPr>
              <w:t xml:space="preserve">особыми </w:t>
            </w:r>
            <w:r w:rsidRPr="00C75CF9">
              <w:rPr>
                <w:sz w:val="28"/>
              </w:rPr>
              <w:t>профессиональными,</w:t>
            </w:r>
            <w:r>
              <w:rPr>
                <w:sz w:val="28"/>
              </w:rPr>
              <w:t xml:space="preserve"> физическими и </w:t>
            </w:r>
            <w:r w:rsidRPr="00C75CF9">
              <w:rPr>
                <w:sz w:val="28"/>
              </w:rPr>
              <w:t xml:space="preserve">моральным </w:t>
            </w:r>
            <w:r>
              <w:rPr>
                <w:sz w:val="28"/>
              </w:rPr>
              <w:t xml:space="preserve">качествами, являются </w:t>
            </w:r>
            <w:r w:rsidRPr="00C75CF9">
              <w:rPr>
                <w:sz w:val="28"/>
              </w:rPr>
              <w:t>достойным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примером настоящего </w:t>
            </w:r>
            <w:r w:rsidRPr="00C75CF9">
              <w:rPr>
                <w:sz w:val="28"/>
              </w:rPr>
              <w:lastRenderedPageBreak/>
              <w:t>мужчины.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Участие в обсуждении: «Качества личности бойца спецназа».</w:t>
            </w:r>
          </w:p>
          <w:p w:rsidR="00C75CF9" w:rsidRPr="00C75CF9" w:rsidRDefault="00C75CF9" w:rsidP="009C115A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</w:t>
            </w:r>
            <w:r>
              <w:rPr>
                <w:sz w:val="28"/>
              </w:rPr>
              <w:t>полнение</w:t>
            </w:r>
            <w:r>
              <w:rPr>
                <w:sz w:val="28"/>
              </w:rPr>
              <w:tab/>
              <w:t>интерактивного</w:t>
            </w:r>
            <w:r>
              <w:rPr>
                <w:sz w:val="28"/>
              </w:rPr>
              <w:tab/>
              <w:t xml:space="preserve">задания </w:t>
            </w:r>
            <w:r w:rsidRPr="00C75CF9">
              <w:rPr>
                <w:sz w:val="28"/>
              </w:rPr>
              <w:t>«Что</w:t>
            </w:r>
            <w:r w:rsidRPr="00C75CF9">
              <w:rPr>
                <w:sz w:val="28"/>
              </w:rPr>
              <w:tab/>
              <w:t>важнее</w:t>
            </w:r>
            <w:r w:rsidRPr="00C75CF9">
              <w:rPr>
                <w:sz w:val="28"/>
              </w:rPr>
              <w:tab/>
              <w:t>для спецназовца – ум или сила?»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народного единства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появлении праздника День народного единства.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Знакомство с исторической справкой о событиях Смутного времени.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Работа в группах: если бы вы жили в Смутное время, в чем вы бы увидели причины появления народных ополчений? Обмен мнениями.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еще люди чувствуют, что им надо объединяться?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Россия: взгляд в будущее.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Технологический суверенитет решает задачи обеспечения </w:t>
            </w:r>
            <w:r w:rsidR="00C75CF9" w:rsidRPr="00C75CF9">
              <w:rPr>
                <w:sz w:val="28"/>
              </w:rPr>
              <w:t>безоп</w:t>
            </w:r>
            <w:r>
              <w:rPr>
                <w:sz w:val="28"/>
              </w:rPr>
              <w:t>асности, получения энергии, продовольственной независимости, транспортной связности.</w:t>
            </w:r>
          </w:p>
          <w:p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Логика развития экономики предполагает защиту и формирование высокотехнологичных отраслей с высокой долей </w:t>
            </w:r>
            <w:r>
              <w:rPr>
                <w:sz w:val="28"/>
              </w:rPr>
              <w:lastRenderedPageBreak/>
              <w:t>интеллектуальных вложений.</w:t>
            </w:r>
          </w:p>
          <w:p w:rsidR="00772A62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</w:t>
            </w:r>
            <w:r w:rsidR="00772A62">
              <w:rPr>
                <w:sz w:val="28"/>
              </w:rPr>
              <w:t xml:space="preserve"> цифровой экономики </w:t>
            </w:r>
            <w:r w:rsidRPr="00C75CF9">
              <w:rPr>
                <w:sz w:val="28"/>
              </w:rPr>
              <w:t>предпол</w:t>
            </w:r>
            <w:r w:rsidR="00772A62">
              <w:rPr>
                <w:sz w:val="28"/>
              </w:rPr>
              <w:t xml:space="preserve">агает выстраивание системы экономических, </w:t>
            </w:r>
            <w:r w:rsidRPr="00C75CF9">
              <w:rPr>
                <w:sz w:val="28"/>
              </w:rPr>
              <w:t>социальных</w:t>
            </w:r>
            <w:r w:rsidRPr="00C75CF9">
              <w:rPr>
                <w:sz w:val="28"/>
              </w:rPr>
              <w:tab/>
              <w:t>и куль</w:t>
            </w:r>
            <w:r w:rsidR="00772A62">
              <w:rPr>
                <w:sz w:val="28"/>
              </w:rPr>
              <w:t xml:space="preserve">турных отношений, основанных на использовании </w:t>
            </w:r>
            <w:r w:rsidRPr="00C75CF9">
              <w:rPr>
                <w:sz w:val="28"/>
              </w:rPr>
              <w:t>цифровых информационно</w:t>
            </w:r>
            <w:r w:rsidR="00772A62">
              <w:rPr>
                <w:sz w:val="28"/>
              </w:rPr>
              <w:t>-коммуникационных технологий.</w:t>
            </w:r>
          </w:p>
          <w:p w:rsidR="00C75CF9" w:rsidRPr="00C75CF9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Появление </w:t>
            </w:r>
            <w:r w:rsidR="00C75CF9" w:rsidRPr="00C75CF9">
              <w:rPr>
                <w:sz w:val="28"/>
              </w:rPr>
              <w:t>новых профессий связано с</w:t>
            </w:r>
            <w:r>
              <w:rPr>
                <w:sz w:val="28"/>
              </w:rPr>
              <w:t xml:space="preserve"> цифровизацией экономики, движением </w:t>
            </w:r>
            <w:r w:rsidR="00C75CF9" w:rsidRPr="00C75CF9">
              <w:rPr>
                <w:sz w:val="28"/>
              </w:rPr>
              <w:t>к технологическому суверенитету.</w:t>
            </w:r>
          </w:p>
        </w:tc>
        <w:tc>
          <w:tcPr>
            <w:tcW w:w="8152" w:type="dxa"/>
          </w:tcPr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Игра-викторина «Язык не для всех», в ходе которой школьники знакомятся с новыми понятиями в области </w:t>
            </w:r>
            <w:r w:rsidRPr="00772A62">
              <w:rPr>
                <w:sz w:val="28"/>
              </w:rPr>
              <w:lastRenderedPageBreak/>
              <w:t>цифровых технологий и с профессиями будущего.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Рефлексивная беседа, в ходе которой педагог просит школьников завершить некоторые из предложений, например: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«Самое большое открытие, которое я сделал на этом занятии – это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</w:t>
            </w:r>
          </w:p>
        </w:tc>
      </w:tr>
      <w:tr w:rsidR="00C75CF9" w:rsidTr="008951BA">
        <w:tc>
          <w:tcPr>
            <w:tcW w:w="3306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:rsidR="00C75CF9" w:rsidRPr="00C75CF9" w:rsidRDefault="00C75CF9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C75CF9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Поиск причин этого в процессе групповой работы.</w:t>
            </w:r>
          </w:p>
          <w:p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Что для каждого человека означает слово «Родина»? Это родители, семья, дом, друзья, родной город, регион, вся наша страна и народ. Чувство любви к </w:t>
            </w:r>
            <w:r w:rsidRPr="00772A62">
              <w:rPr>
                <w:sz w:val="28"/>
              </w:rPr>
              <w:lastRenderedPageBreak/>
              <w:t>своей Родине человек несет в себе всю жизнь, это его опора и поддержка. Родина – это не просто территория,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это, прежде всего то, что мы любим и готовы защищать.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Знакомство с традициями народов, живущих на территории </w:t>
            </w:r>
            <w:r w:rsidRPr="00772A62">
              <w:rPr>
                <w:sz w:val="28"/>
              </w:rPr>
              <w:lastRenderedPageBreak/>
              <w:t>России.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Мы вместе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История создания Красного Креста.</w:t>
            </w:r>
            <w:r>
              <w:rPr>
                <w:sz w:val="28"/>
              </w:rPr>
              <w:t xml:space="preserve"> Особенности </w:t>
            </w:r>
            <w:r w:rsidRPr="00772A62">
              <w:rPr>
                <w:sz w:val="28"/>
              </w:rPr>
              <w:t>волонтерской деятельности. Волонтерство в России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школьников с информацией о создании в Международного Комитета Красного Креста.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Главный закон страны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Значение Конституции для граждан страны. Знание прав и выполнение 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  во    вступительной    б</w:t>
            </w:r>
            <w:r w:rsidR="008951BA">
              <w:rPr>
                <w:sz w:val="28"/>
              </w:rPr>
              <w:t xml:space="preserve">еседе    о    значении    слова </w:t>
            </w:r>
            <w:r w:rsidRPr="00772A62">
              <w:rPr>
                <w:sz w:val="28"/>
              </w:rPr>
              <w:t>«конституция» и о жизни без конституции.</w:t>
            </w:r>
          </w:p>
          <w:p w:rsidR="00772A62" w:rsidRPr="00772A62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Россия — страна с героическим прошлым. </w:t>
            </w:r>
            <w:r w:rsidRPr="00772A62">
              <w:rPr>
                <w:sz w:val="28"/>
              </w:rPr>
              <w:lastRenderedPageBreak/>
              <w:t>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 xml:space="preserve">Участие во вступительной беседе о непростой судьбе нашей страны, о войнах, которые выпали на долю народа и о героизме </w:t>
            </w:r>
            <w:r w:rsidRPr="00772A62">
              <w:rPr>
                <w:sz w:val="28"/>
              </w:rPr>
              <w:lastRenderedPageBreak/>
              <w:t>тех, кто вставал на ее защиту.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дискуссии о том, </w:t>
            </w:r>
            <w:r w:rsidR="008951BA">
              <w:rPr>
                <w:sz w:val="28"/>
              </w:rPr>
              <w:t xml:space="preserve">есть ли место героизму сегодня? </w:t>
            </w:r>
            <w:r w:rsidRPr="00772A62">
              <w:rPr>
                <w:sz w:val="28"/>
              </w:rPr>
              <w:t>Обсуждение мнений школьников.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 «Вопрос из шляпы» (Все ли вы знаете о Новом годе?) Участие в дискуссии «Поделись новогодней традицией,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которая объединяет народы нашей страны».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От А до Я.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 Иваном Федоровым: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Эвристическая беседа «Первая печатная «Азбука»: в чем особенности».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772A62" w:rsidTr="008951BA">
        <w:tc>
          <w:tcPr>
            <w:tcW w:w="3306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Современный человек должен обладать</w:t>
            </w:r>
            <w:r w:rsidRPr="00772A62">
              <w:rPr>
                <w:sz w:val="28"/>
              </w:rPr>
              <w:tab/>
              <w:t xml:space="preserve">функциональной грамотностью, в том числе налоговой. Для чего собирают налоги? Что они обеспечивают для граждан? Выплата налогов – </w:t>
            </w:r>
            <w:r w:rsidRPr="00772A62">
              <w:rPr>
                <w:sz w:val="28"/>
              </w:rPr>
              <w:lastRenderedPageBreak/>
              <w:t>обязанность каждого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гражданина Российской Федерации.</w:t>
            </w:r>
          </w:p>
        </w:tc>
        <w:tc>
          <w:tcPr>
            <w:tcW w:w="8152" w:type="dxa"/>
          </w:tcPr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том, что такое налоговая система.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Непокоренные.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772A62" w:rsidRPr="008951BA" w:rsidRDefault="00772A62" w:rsidP="009C115A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Голод, морозы, бомбардировки — тяготы блокадного Ленинграда. Блокадный паек. Способы выживания ленинградцев.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7"/>
              <w:rPr>
                <w:sz w:val="28"/>
              </w:rPr>
            </w:pPr>
            <w:r w:rsidRPr="008951BA">
              <w:rPr>
                <w:sz w:val="28"/>
              </w:rPr>
              <w:t>О провале планов немецких войск. О героизме советских воинов,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8951BA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том, что помогало людям выстоять в осажденном городе.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Союзники России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их.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Беседа о государствах-союзниках Российской Федерации.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Блиц-</w:t>
            </w:r>
            <w:r w:rsidR="008951BA" w:rsidRPr="008951BA">
              <w:rPr>
                <w:sz w:val="28"/>
              </w:rPr>
              <w:t xml:space="preserve">опрос: 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Какие</w:t>
            </w:r>
            <w:r w:rsidRPr="008951BA">
              <w:rPr>
                <w:sz w:val="28"/>
              </w:rPr>
              <w:tab/>
              <w:t>традиционные</w:t>
            </w:r>
            <w:r w:rsidRPr="008951BA">
              <w:rPr>
                <w:sz w:val="28"/>
              </w:rPr>
              <w:tab/>
              <w:t>ценности</w:t>
            </w:r>
            <w:r w:rsidRPr="008951BA">
              <w:rPr>
                <w:sz w:val="28"/>
              </w:rPr>
              <w:tab/>
              <w:t>разделяют союзники?».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Дискуссия: права и обязанности союзных государств.</w:t>
            </w:r>
          </w:p>
          <w:p w:rsidR="00772A62" w:rsidRPr="008951BA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190 лет со дня рождения Д. Менделеева.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Цивилизация без научных достижений. Научные и технические достижения в нашей стране. Вклад российских ученых в мировую науку.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Д.И. Менделеев и роль его достижений для науки.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Достижения науки в повседневной жизни. Плюсы и минусы научно- технического прогресса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во вступительной беседе о том, какой была бы жизнь человека без научных достижений.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об основных научных и технических достижениях в нашей стране.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</w:t>
            </w:r>
            <w:r w:rsidRPr="008951BA">
              <w:rPr>
                <w:sz w:val="28"/>
              </w:rPr>
              <w:tab/>
              <w:t>в</w:t>
            </w:r>
            <w:r w:rsidRPr="008951BA">
              <w:rPr>
                <w:sz w:val="28"/>
              </w:rPr>
              <w:tab/>
              <w:t>блиц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опросе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Примеры</w:t>
            </w:r>
            <w:r w:rsidRPr="008951BA">
              <w:rPr>
                <w:sz w:val="28"/>
              </w:rPr>
              <w:tab/>
              <w:t>использования достижений науки в повседневной жизни».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первооткрывателя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 xml:space="preserve">«Я никогда не знал, что …»; «Если бы я делал пост в </w:t>
            </w:r>
            <w:r w:rsidRPr="008951BA">
              <w:rPr>
                <w:sz w:val="28"/>
              </w:rPr>
              <w:lastRenderedPageBreak/>
              <w:t>социальных сетях по итогам нашего сегодняшнего разговора, то я назвал бы его …»; «Каждый может стать первооткрывателем, потому что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jc w:val="left"/>
              <w:rPr>
                <w:sz w:val="28"/>
              </w:rPr>
            </w:pPr>
            <w:r w:rsidRPr="008951BA">
              <w:rPr>
                <w:sz w:val="28"/>
              </w:rPr>
              <w:t>…».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защитника Отечества.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День защитника Отечества: исторические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традиции. Профессия военного: кто её выбирает сегодня.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2569"/>
                <w:tab w:val="left" w:pos="2743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Смекалка в военном деле. 280-летие со дня рождения великого русского </w:t>
            </w:r>
            <w:r w:rsidR="008951BA">
              <w:rPr>
                <w:sz w:val="28"/>
              </w:rPr>
              <w:t xml:space="preserve">флотоводца, </w:t>
            </w:r>
            <w:r w:rsidRPr="008951BA">
              <w:rPr>
                <w:sz w:val="28"/>
              </w:rPr>
              <w:t>командующего Черноморским флотом (1790—1798); командующего</w:t>
            </w:r>
            <w:r w:rsidRPr="008951BA">
              <w:rPr>
                <w:sz w:val="28"/>
              </w:rPr>
              <w:tab/>
              <w:t>русско-турецкой эскадрой в Средиземном море (1798— 1800), адмирала (1799) Ф.Ф. Ушакова.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интеллектуальной разминке «Что вы знаете о Дне защитника Отечества».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Участие в дискуссии о причинах выбора профессии военного.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История и современность: уроки адмирала Ушакова.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Участие в беседе о том, как жители России выражают свою </w:t>
            </w:r>
            <w:r w:rsidR="008951BA" w:rsidRPr="008951BA">
              <w:rPr>
                <w:sz w:val="28"/>
              </w:rPr>
              <w:t>благодарность защитникам</w:t>
            </w:r>
            <w:r w:rsidRPr="008951BA">
              <w:rPr>
                <w:sz w:val="28"/>
              </w:rPr>
              <w:t xml:space="preserve"> Отечества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Как найти свое место в обществе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</w:t>
            </w:r>
            <w:r w:rsidRPr="008951BA">
              <w:rPr>
                <w:sz w:val="28"/>
              </w:rPr>
              <w:lastRenderedPageBreak/>
              <w:t>Поддержка семьи в России. Что нужно, чтобы найти свое призвание и стать настоящим</w:t>
            </w:r>
            <w:r w:rsidRPr="008951BA">
              <w:rPr>
                <w:sz w:val="28"/>
              </w:rPr>
              <w:tab/>
              <w:t>профессионалом.</w:t>
            </w:r>
          </w:p>
          <w:p w:rsidR="00772A62" w:rsidRPr="008951BA" w:rsidRDefault="008951BA" w:rsidP="009C115A">
            <w:pPr>
              <w:pStyle w:val="TableParagraph"/>
              <w:tabs>
                <w:tab w:val="left" w:pos="2235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Поддержка </w:t>
            </w:r>
            <w:r w:rsidR="00772A62" w:rsidRPr="008951BA">
              <w:rPr>
                <w:sz w:val="28"/>
              </w:rPr>
              <w:t>профессионального самоопределения школьников в России.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Проблематизирующая беседа о трех слагаемых успешной самореализации человека в обществе: дружбе, семье и профессии.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Выступление федерального спикера (о примерах и способах самореализации человека в различных сферах общественной жизни).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Рефлексивная беседа «Мое будущее», в ходе которой </w:t>
            </w:r>
            <w:r w:rsidRPr="008951BA">
              <w:rPr>
                <w:sz w:val="28"/>
              </w:rPr>
              <w:lastRenderedPageBreak/>
              <w:t>школьники обсуждают вопросы о том, как найти хороших друзей, как найти спутника/спутницу жизни, чем руководствоваться в выборе профессии.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дружить», «умение учиться», «знать языки», «умение шутить» и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т.д.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Всемирный фестиваль молодежи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Всемирный фестиваль молодежи – 2024. Сириус –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</w:t>
            </w:r>
            <w:r w:rsidRPr="008951BA">
              <w:rPr>
                <w:sz w:val="28"/>
              </w:rPr>
              <w:tab/>
              <w:t>работа</w:t>
            </w:r>
            <w:r w:rsidRPr="008951BA">
              <w:rPr>
                <w:sz w:val="28"/>
              </w:rPr>
              <w:tab/>
              <w:t>по</w:t>
            </w:r>
            <w:r w:rsidRPr="008951BA">
              <w:rPr>
                <w:sz w:val="28"/>
              </w:rPr>
              <w:tab/>
              <w:t>созданию</w:t>
            </w:r>
            <w:r w:rsidRPr="008951BA">
              <w:rPr>
                <w:sz w:val="28"/>
              </w:rPr>
              <w:tab/>
              <w:t>кластера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 фестиваль молодежи».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Беседа «Эмблемы и символы фестивалей».</w:t>
            </w:r>
          </w:p>
          <w:p w:rsidR="00772A62" w:rsidRPr="008951BA" w:rsidRDefault="00772A62" w:rsidP="009C115A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</w:t>
            </w:r>
            <w:r w:rsidRPr="008951BA">
              <w:rPr>
                <w:sz w:val="28"/>
              </w:rPr>
              <w:tab/>
              <w:t>фестиваль</w:t>
            </w:r>
            <w:r w:rsidRPr="008951BA">
              <w:rPr>
                <w:sz w:val="28"/>
              </w:rPr>
              <w:tab/>
              <w:t>молодежи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2024</w:t>
            </w:r>
            <w:r w:rsidRPr="008951BA">
              <w:rPr>
                <w:sz w:val="28"/>
              </w:rPr>
              <w:tab/>
              <w:t>в подробностях».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«Первым делом самолеты».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Легендарная история развития российской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гражданской авиации. Героизм конструкторов, инженеров и летчиков-испытателей</w:t>
            </w:r>
            <w:r w:rsidRPr="008951BA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772A62" w:rsidRPr="008951BA" w:rsidRDefault="008951BA" w:rsidP="009C115A">
            <w:pPr>
              <w:pStyle w:val="TableParagraph"/>
              <w:tabs>
                <w:tab w:val="left" w:pos="2869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Современное </w:t>
            </w:r>
            <w:r w:rsidR="00772A62" w:rsidRPr="008951BA">
              <w:rPr>
                <w:sz w:val="28"/>
              </w:rPr>
              <w:t>авиастроение.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8951BA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 xml:space="preserve">«Русский витязь» до современных авиалайнеров "Суперджет", </w:t>
            </w:r>
            <w:r w:rsidRPr="008951BA">
              <w:rPr>
                <w:sz w:val="28"/>
              </w:rPr>
              <w:lastRenderedPageBreak/>
              <w:t>МС-21, Ил-114-300, Ту-214, Ил-96, "Байкал".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404"/>
              <w:rPr>
                <w:sz w:val="28"/>
              </w:rPr>
            </w:pPr>
            <w:r w:rsidRPr="008951BA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 «Часы» и др.) которые предлагают современным пилотам при профотборе.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мечта о небе, даже если нельзя стать летчиком.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Крым. Путь домой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Красивейший полуостров с богатой историей. История Крымского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полуострова.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Значение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Крыма.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Достопримечательности Крыма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географическом положении Крыма с использованием карты.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Россия - здоровая держава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Здоровый образ жизни – приоритетное направление в большинстве государств мира. Основные составляющие здоровья. Современные проекты, </w:t>
            </w:r>
            <w:r w:rsidRPr="008951BA">
              <w:rPr>
                <w:sz w:val="28"/>
              </w:rPr>
              <w:lastRenderedPageBreak/>
              <w:t>связанные со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здоровьем.</w:t>
            </w:r>
          </w:p>
        </w:tc>
        <w:tc>
          <w:tcPr>
            <w:tcW w:w="8152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Дискуссия «Основные правила здорового образа жизни». Групповая работа: составление памятки о ЗОЖ.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772A62" w:rsidTr="008951BA">
        <w:tc>
          <w:tcPr>
            <w:tcW w:w="3306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Беседа о современном цирке, причинах его популярности у детей и взрослых, о видах циркового искусства (клоунаде, </w:t>
            </w:r>
            <w:r w:rsidR="008951BA" w:rsidRPr="008951BA">
              <w:rPr>
                <w:sz w:val="28"/>
              </w:rPr>
              <w:t>акробатике,</w:t>
            </w:r>
            <w:r w:rsidR="008951BA">
              <w:rPr>
                <w:sz w:val="28"/>
              </w:rPr>
              <w:t xml:space="preserve"> </w:t>
            </w:r>
            <w:r w:rsidR="008951BA">
              <w:rPr>
                <w:sz w:val="28"/>
              </w:rPr>
              <w:tab/>
              <w:t xml:space="preserve">эквилибристике, </w:t>
            </w:r>
            <w:r w:rsidR="008951BA">
              <w:rPr>
                <w:sz w:val="28"/>
              </w:rPr>
              <w:tab/>
              <w:t xml:space="preserve">гимнастике, </w:t>
            </w:r>
            <w:r w:rsidRPr="008951BA">
              <w:rPr>
                <w:sz w:val="28"/>
              </w:rPr>
              <w:t>жонглировании, эксцентрике, иллюзионизме, пантомиме, дрессировке животных).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о том, как важно уметь поддерживать оптимизм в себе и в окружающих.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«Я вижу Землю! Это так красиво».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Подготовка к полёту — многолетний процесс.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Художественный фильм «Вызов» - героизм персонажей и </w:t>
            </w:r>
            <w:r w:rsidRPr="008951BA">
              <w:rPr>
                <w:sz w:val="28"/>
              </w:rPr>
              <w:lastRenderedPageBreak/>
              <w:t>реальных людей.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Участие в беседе о трудном процессе подготовки к полёту. </w:t>
            </w:r>
            <w:r w:rsidRPr="006D5C81">
              <w:rPr>
                <w:sz w:val="28"/>
              </w:rPr>
              <w:lastRenderedPageBreak/>
              <w:t>Обсуждение фильма «Вызов» - в чем заключался героизм главных действующих лиц и актрисы и режиссера фильма.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215-летие со дня рождения Н. В. Гоголя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Николай Гоголь – признанный классик русской литературы, </w:t>
            </w:r>
            <w:r w:rsidR="006D5C81">
              <w:rPr>
                <w:sz w:val="28"/>
              </w:rPr>
              <w:t xml:space="preserve">автор знаменитых «Мертвых душ», </w:t>
            </w:r>
            <w:r w:rsidRPr="008951BA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Экологичное потребление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Экологичное потребление — способ позаботиться о сохранности планеты. Экологические проблемы как следствия</w:t>
            </w:r>
            <w:r w:rsidRPr="008951BA">
              <w:rPr>
                <w:sz w:val="28"/>
              </w:rPr>
              <w:tab/>
              <w:t>безответственного поведения человека.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8951BA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Труд крут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Праздника труда.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Труд — это право или обязанность человека?</w:t>
            </w:r>
          </w:p>
          <w:p w:rsidR="008951BA" w:rsidRPr="008951BA" w:rsidRDefault="008951BA" w:rsidP="009C115A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Работа мечты. Жизненно важные навыки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Вступительная беседа об истории Праздника труда.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8951BA" w:rsidRPr="006D5C81" w:rsidRDefault="008951BA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Мозговой штурм — обсуждение критериев работы мечты.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Блиц-опрос «Владеете ли вы элементарными трудовыми навыками?»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Урок памяти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появления праздника День Победы. Поисковое движение России. Могила</w:t>
            </w:r>
            <w:r w:rsidR="006D5C81">
              <w:rPr>
                <w:sz w:val="28"/>
              </w:rPr>
              <w:t xml:space="preserve"> Неизвестного Солдата. Семейные </w:t>
            </w:r>
            <w:r w:rsidRPr="008951BA">
              <w:rPr>
                <w:sz w:val="28"/>
              </w:rPr>
              <w:t>традиции</w:t>
            </w:r>
            <w:r w:rsidR="006D5C81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празднования Дня Победы. Бессмертный полк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Будь готов!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 пионерской организации.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 о том, какое должно быть детское общественное объединение, чтобы вам захотелось в него вступить.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том, какие бывают детские общественные объединения</w:t>
            </w:r>
          </w:p>
        </w:tc>
      </w:tr>
      <w:tr w:rsidR="008951BA" w:rsidTr="008951BA">
        <w:tc>
          <w:tcPr>
            <w:tcW w:w="3306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Русский язык. Великий и могучий.</w:t>
            </w:r>
          </w:p>
          <w:p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Неизвестный Пушкин.</w:t>
            </w:r>
          </w:p>
          <w:p w:rsidR="008951BA" w:rsidRPr="008951BA" w:rsidRDefault="008951BA" w:rsidP="009C115A">
            <w:pPr>
              <w:pStyle w:val="TableParagraph"/>
              <w:tabs>
                <w:tab w:val="left" w:pos="1917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Творчество</w:t>
            </w:r>
            <w:r w:rsidRPr="008951BA">
              <w:rPr>
                <w:sz w:val="28"/>
              </w:rPr>
              <w:tab/>
              <w:t>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8951BA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Брейн- ринг «Узнай произведение по иллюстрации». Историческая справка «Малоизвестные факты из жизни А. С.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Пушкина».</w:t>
            </w:r>
          </w:p>
          <w:p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915B85" w:rsidRDefault="00915B85" w:rsidP="009C115A">
      <w:pPr>
        <w:spacing w:line="276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EE3" w:rsidRDefault="00BE2EE3">
      <w:r>
        <w:separator/>
      </w:r>
    </w:p>
  </w:endnote>
  <w:endnote w:type="continuationSeparator" w:id="1">
    <w:p w:rsidR="00BE2EE3" w:rsidRDefault="00BE2E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F8" w:rsidRDefault="003779F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F8" w:rsidRDefault="003779F8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EE3" w:rsidRDefault="00BE2EE3">
      <w:r>
        <w:separator/>
      </w:r>
    </w:p>
  </w:footnote>
  <w:footnote w:type="continuationSeparator" w:id="1">
    <w:p w:rsidR="00BE2EE3" w:rsidRDefault="00BE2E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3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5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6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7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8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9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0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2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5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6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7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8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9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2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3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4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6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7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8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9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0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1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3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4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7"/>
  </w:num>
  <w:num w:numId="5">
    <w:abstractNumId w:val="26"/>
  </w:num>
  <w:num w:numId="6">
    <w:abstractNumId w:val="8"/>
  </w:num>
  <w:num w:numId="7">
    <w:abstractNumId w:val="2"/>
  </w:num>
  <w:num w:numId="8">
    <w:abstractNumId w:val="18"/>
  </w:num>
  <w:num w:numId="9">
    <w:abstractNumId w:val="30"/>
  </w:num>
  <w:num w:numId="10">
    <w:abstractNumId w:val="14"/>
  </w:num>
  <w:num w:numId="11">
    <w:abstractNumId w:val="33"/>
  </w:num>
  <w:num w:numId="12">
    <w:abstractNumId w:val="34"/>
  </w:num>
  <w:num w:numId="13">
    <w:abstractNumId w:val="0"/>
  </w:num>
  <w:num w:numId="14">
    <w:abstractNumId w:val="5"/>
  </w:num>
  <w:num w:numId="15">
    <w:abstractNumId w:val="22"/>
  </w:num>
  <w:num w:numId="16">
    <w:abstractNumId w:val="11"/>
  </w:num>
  <w:num w:numId="17">
    <w:abstractNumId w:val="21"/>
  </w:num>
  <w:num w:numId="18">
    <w:abstractNumId w:val="6"/>
  </w:num>
  <w:num w:numId="19">
    <w:abstractNumId w:val="31"/>
  </w:num>
  <w:num w:numId="20">
    <w:abstractNumId w:val="19"/>
  </w:num>
  <w:num w:numId="21">
    <w:abstractNumId w:val="32"/>
  </w:num>
  <w:num w:numId="22">
    <w:abstractNumId w:val="23"/>
  </w:num>
  <w:num w:numId="23">
    <w:abstractNumId w:val="20"/>
  </w:num>
  <w:num w:numId="24">
    <w:abstractNumId w:val="15"/>
  </w:num>
  <w:num w:numId="25">
    <w:abstractNumId w:val="25"/>
  </w:num>
  <w:num w:numId="26">
    <w:abstractNumId w:val="12"/>
  </w:num>
  <w:num w:numId="27">
    <w:abstractNumId w:val="9"/>
  </w:num>
  <w:num w:numId="28">
    <w:abstractNumId w:val="13"/>
  </w:num>
  <w:num w:numId="29">
    <w:abstractNumId w:val="27"/>
  </w:num>
  <w:num w:numId="30">
    <w:abstractNumId w:val="1"/>
  </w:num>
  <w:num w:numId="31">
    <w:abstractNumId w:val="17"/>
  </w:num>
  <w:num w:numId="32">
    <w:abstractNumId w:val="24"/>
  </w:num>
  <w:num w:numId="33">
    <w:abstractNumId w:val="3"/>
  </w:num>
  <w:num w:numId="34">
    <w:abstractNumId w:val="29"/>
  </w:num>
  <w:num w:numId="35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6A1E"/>
    <w:rsid w:val="000225B2"/>
    <w:rsid w:val="000321A7"/>
    <w:rsid w:val="00037BA2"/>
    <w:rsid w:val="000400A7"/>
    <w:rsid w:val="000C4ACE"/>
    <w:rsid w:val="000D0099"/>
    <w:rsid w:val="00192102"/>
    <w:rsid w:val="0019541E"/>
    <w:rsid w:val="001D6304"/>
    <w:rsid w:val="0024172E"/>
    <w:rsid w:val="00250BAD"/>
    <w:rsid w:val="00295522"/>
    <w:rsid w:val="00345AB4"/>
    <w:rsid w:val="00376543"/>
    <w:rsid w:val="003779F8"/>
    <w:rsid w:val="00392A70"/>
    <w:rsid w:val="00437674"/>
    <w:rsid w:val="004623EA"/>
    <w:rsid w:val="004A3F74"/>
    <w:rsid w:val="00546C34"/>
    <w:rsid w:val="006803DE"/>
    <w:rsid w:val="006B7017"/>
    <w:rsid w:val="006D5C81"/>
    <w:rsid w:val="006F5CA4"/>
    <w:rsid w:val="00735B2F"/>
    <w:rsid w:val="00742F6E"/>
    <w:rsid w:val="00771072"/>
    <w:rsid w:val="00772A62"/>
    <w:rsid w:val="007A2636"/>
    <w:rsid w:val="007C6649"/>
    <w:rsid w:val="008951BA"/>
    <w:rsid w:val="00915B85"/>
    <w:rsid w:val="00955434"/>
    <w:rsid w:val="00971E3E"/>
    <w:rsid w:val="00983D52"/>
    <w:rsid w:val="009941F2"/>
    <w:rsid w:val="0099580C"/>
    <w:rsid w:val="009C115A"/>
    <w:rsid w:val="00A81077"/>
    <w:rsid w:val="00AD040E"/>
    <w:rsid w:val="00BE2EE3"/>
    <w:rsid w:val="00C34AD3"/>
    <w:rsid w:val="00C75CF9"/>
    <w:rsid w:val="00C86868"/>
    <w:rsid w:val="00C920B0"/>
    <w:rsid w:val="00D7368E"/>
    <w:rsid w:val="00DA5488"/>
    <w:rsid w:val="00DB3173"/>
    <w:rsid w:val="00DF6189"/>
    <w:rsid w:val="00E76A1E"/>
    <w:rsid w:val="00E97379"/>
    <w:rsid w:val="00F315C3"/>
    <w:rsid w:val="00F670A0"/>
    <w:rsid w:val="00F94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D040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D040E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rsid w:val="00AD040E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rsid w:val="00AD040E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AD040E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D04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AD040E"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rsid w:val="00AD040E"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rsid w:val="00AD040E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AD040E"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AD040E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AD040E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AD040E"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0%D0%B4%D0%BC%D0%B8%D1%80%D0%B0%D0%B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CC8FB-DB86-4368-969A-57730722D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37</Pages>
  <Words>9355</Words>
  <Characters>53327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User1</cp:lastModifiedBy>
  <cp:revision>13</cp:revision>
  <dcterms:created xsi:type="dcterms:W3CDTF">2023-08-15T20:25:00Z</dcterms:created>
  <dcterms:modified xsi:type="dcterms:W3CDTF">2023-10-20T15:54:00Z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